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B6E6" w14:textId="4B9B1B3E" w:rsidR="00B0558A" w:rsidRDefault="00C1196B" w:rsidP="00310201">
      <w:pPr>
        <w:spacing w:after="0"/>
        <w:jc w:val="center"/>
        <w:rPr>
          <w:rFonts w:cstheme="minorHAnsi"/>
          <w:b/>
          <w:color w:val="004976"/>
          <w:sz w:val="32"/>
          <w:szCs w:val="24"/>
        </w:rPr>
      </w:pPr>
      <w:r>
        <w:rPr>
          <w:rFonts w:cstheme="minorHAnsi"/>
          <w:b/>
          <w:color w:val="004976"/>
          <w:sz w:val="32"/>
          <w:szCs w:val="24"/>
        </w:rPr>
        <w:t>Senior</w:t>
      </w:r>
      <w:r w:rsidR="006C592D">
        <w:rPr>
          <w:rFonts w:cstheme="minorHAnsi"/>
          <w:b/>
          <w:color w:val="004976"/>
          <w:sz w:val="32"/>
          <w:szCs w:val="24"/>
        </w:rPr>
        <w:t xml:space="preserve"> Tax Consultant</w:t>
      </w:r>
      <w:r w:rsidR="005506F3">
        <w:rPr>
          <w:rFonts w:cstheme="minorHAnsi"/>
          <w:b/>
          <w:color w:val="004976"/>
          <w:sz w:val="32"/>
          <w:szCs w:val="24"/>
        </w:rPr>
        <w:t>, Private Client Services</w:t>
      </w:r>
    </w:p>
    <w:p w14:paraId="6F70E4CD" w14:textId="77777777" w:rsidR="00306B87" w:rsidRDefault="00306B87" w:rsidP="00310201">
      <w:pPr>
        <w:spacing w:after="0"/>
        <w:jc w:val="center"/>
        <w:rPr>
          <w:rFonts w:cstheme="minorHAnsi"/>
          <w:color w:val="63666A"/>
          <w:sz w:val="32"/>
          <w:szCs w:val="24"/>
        </w:rPr>
      </w:pPr>
      <w:r>
        <w:rPr>
          <w:rFonts w:cstheme="minorHAnsi"/>
          <w:color w:val="63666A"/>
          <w:sz w:val="32"/>
          <w:szCs w:val="24"/>
        </w:rPr>
        <w:t>Job Posting</w:t>
      </w:r>
    </w:p>
    <w:p w14:paraId="5E710D14" w14:textId="77777777" w:rsidR="00C359AF" w:rsidRPr="00461964" w:rsidRDefault="00C359AF" w:rsidP="001309BB">
      <w:pPr>
        <w:pStyle w:val="NormalWeb"/>
        <w:spacing w:before="0" w:beforeAutospacing="0" w:after="0" w:afterAutospacing="0"/>
        <w:rPr>
          <w:rFonts w:asciiTheme="minorHAnsi" w:hAnsiTheme="minorHAnsi" w:cstheme="minorHAnsi"/>
          <w:b/>
          <w:bCs/>
          <w:color w:val="7F7F7F" w:themeColor="text1" w:themeTint="80"/>
        </w:rPr>
      </w:pPr>
    </w:p>
    <w:p w14:paraId="2F8A2F2B" w14:textId="26A18CF5" w:rsidR="00066A01" w:rsidRPr="00417A65" w:rsidRDefault="00066A01" w:rsidP="00066A01">
      <w:pPr>
        <w:spacing w:after="0"/>
        <w:jc w:val="both"/>
        <w:rPr>
          <w:rFonts w:cstheme="minorHAnsi"/>
          <w:b/>
          <w:color w:val="004976"/>
          <w:sz w:val="24"/>
          <w:szCs w:val="24"/>
        </w:rPr>
      </w:pPr>
      <w:r w:rsidRPr="00417A65">
        <w:rPr>
          <w:rFonts w:cstheme="minorHAnsi"/>
          <w:b/>
          <w:color w:val="004976"/>
          <w:sz w:val="24"/>
          <w:szCs w:val="24"/>
        </w:rPr>
        <w:t>Position Summary:</w:t>
      </w:r>
    </w:p>
    <w:p w14:paraId="443D9D2B" w14:textId="5396D267" w:rsidR="00C1196B" w:rsidRDefault="006C592D" w:rsidP="006C592D">
      <w:pPr>
        <w:spacing w:after="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 xml:space="preserve">As a Senior Tax Consultant </w:t>
      </w:r>
      <w:r w:rsidRPr="006E6C01">
        <w:rPr>
          <w:rFonts w:eastAsia="Times New Roman" w:cstheme="minorHAnsi"/>
          <w:color w:val="7F7F7F" w:themeColor="text1" w:themeTint="80"/>
          <w:sz w:val="24"/>
          <w:szCs w:val="24"/>
        </w:rPr>
        <w:t>for Private Client Services</w:t>
      </w:r>
      <w:r w:rsidRPr="006C592D">
        <w:rPr>
          <w:rFonts w:eastAsia="Times New Roman" w:cstheme="minorHAnsi"/>
          <w:color w:val="7F7F7F" w:themeColor="text1" w:themeTint="80"/>
          <w:sz w:val="24"/>
          <w:szCs w:val="24"/>
        </w:rPr>
        <w:t xml:space="preserve"> at Stockman Kast Ryan + Co, you will prepare and review individual income tax returns for clients.</w:t>
      </w:r>
      <w:r>
        <w:rPr>
          <w:rFonts w:eastAsia="Times New Roman" w:cstheme="minorHAnsi"/>
          <w:color w:val="7F7F7F" w:themeColor="text1" w:themeTint="80"/>
          <w:sz w:val="24"/>
          <w:szCs w:val="24"/>
        </w:rPr>
        <w:t xml:space="preserve"> </w:t>
      </w:r>
      <w:r w:rsidRPr="006C592D">
        <w:rPr>
          <w:rFonts w:eastAsia="Times New Roman" w:cstheme="minorHAnsi"/>
          <w:color w:val="7F7F7F" w:themeColor="text1" w:themeTint="80"/>
          <w:sz w:val="24"/>
          <w:szCs w:val="24"/>
        </w:rPr>
        <w:t xml:space="preserve">Within this role you will begin to review working papers and tax returns prepared by Tax Consultants and other tax professionals. </w:t>
      </w:r>
    </w:p>
    <w:p w14:paraId="402B2E2A" w14:textId="77777777" w:rsidR="006C592D" w:rsidRPr="006C592D" w:rsidRDefault="006C592D" w:rsidP="006C592D">
      <w:pPr>
        <w:spacing w:after="0"/>
        <w:rPr>
          <w:rFonts w:eastAsia="Times New Roman" w:cstheme="minorHAnsi"/>
          <w:color w:val="7F7F7F" w:themeColor="text1" w:themeTint="80"/>
          <w:sz w:val="24"/>
          <w:szCs w:val="24"/>
        </w:rPr>
      </w:pPr>
    </w:p>
    <w:p w14:paraId="31F2B7DC" w14:textId="16D332C1" w:rsidR="00556406" w:rsidRPr="00417A65" w:rsidRDefault="005506F3" w:rsidP="00556406">
      <w:pPr>
        <w:spacing w:after="0"/>
        <w:jc w:val="both"/>
        <w:rPr>
          <w:rFonts w:cstheme="minorHAnsi"/>
          <w:b/>
          <w:color w:val="004976"/>
          <w:sz w:val="24"/>
          <w:szCs w:val="24"/>
        </w:rPr>
      </w:pPr>
      <w:r>
        <w:rPr>
          <w:rFonts w:cstheme="minorHAnsi"/>
          <w:b/>
          <w:color w:val="004976"/>
          <w:sz w:val="24"/>
          <w:szCs w:val="24"/>
        </w:rPr>
        <w:t xml:space="preserve">Starting </w:t>
      </w:r>
      <w:r w:rsidR="00556406">
        <w:rPr>
          <w:rFonts w:cstheme="minorHAnsi"/>
          <w:b/>
          <w:color w:val="004976"/>
          <w:sz w:val="24"/>
          <w:szCs w:val="24"/>
        </w:rPr>
        <w:t>Salary Range</w:t>
      </w:r>
      <w:r w:rsidR="00556406" w:rsidRPr="00417A65">
        <w:rPr>
          <w:rFonts w:cstheme="minorHAnsi"/>
          <w:b/>
          <w:color w:val="004976"/>
          <w:sz w:val="24"/>
          <w:szCs w:val="24"/>
        </w:rPr>
        <w:t>:</w:t>
      </w:r>
    </w:p>
    <w:p w14:paraId="7C9B3F02" w14:textId="6DF9D4C3" w:rsidR="002C6686" w:rsidRDefault="00C1196B" w:rsidP="00310201">
      <w:pPr>
        <w:spacing w:after="0"/>
        <w:jc w:val="both"/>
        <w:rPr>
          <w:rFonts w:cstheme="minorHAnsi"/>
          <w:color w:val="63666A"/>
          <w:sz w:val="24"/>
          <w:szCs w:val="24"/>
        </w:rPr>
      </w:pPr>
      <w:r>
        <w:rPr>
          <w:rFonts w:cstheme="minorHAnsi"/>
          <w:color w:val="63666A"/>
          <w:sz w:val="24"/>
          <w:szCs w:val="24"/>
        </w:rPr>
        <w:t>$</w:t>
      </w:r>
      <w:r w:rsidR="006C592D" w:rsidRPr="006C592D">
        <w:rPr>
          <w:rFonts w:cstheme="minorHAnsi"/>
          <w:color w:val="63666A"/>
          <w:sz w:val="24"/>
          <w:szCs w:val="24"/>
        </w:rPr>
        <w:t>63,750-</w:t>
      </w:r>
      <w:r w:rsidR="00AE2E08">
        <w:rPr>
          <w:rFonts w:cstheme="minorHAnsi"/>
          <w:color w:val="63666A"/>
          <w:sz w:val="24"/>
          <w:szCs w:val="24"/>
        </w:rPr>
        <w:t>$</w:t>
      </w:r>
      <w:r w:rsidR="006C592D" w:rsidRPr="006C592D">
        <w:rPr>
          <w:rFonts w:cstheme="minorHAnsi"/>
          <w:color w:val="63666A"/>
          <w:sz w:val="24"/>
          <w:szCs w:val="24"/>
        </w:rPr>
        <w:t>69,500</w:t>
      </w:r>
    </w:p>
    <w:p w14:paraId="2E844E18" w14:textId="44E3DA1D" w:rsidR="00C1196B" w:rsidRDefault="00C1196B" w:rsidP="00310201">
      <w:pPr>
        <w:spacing w:after="0"/>
        <w:jc w:val="both"/>
        <w:rPr>
          <w:rFonts w:cstheme="minorHAnsi"/>
          <w:b/>
          <w:bCs/>
          <w:sz w:val="24"/>
          <w:szCs w:val="24"/>
        </w:rPr>
      </w:pPr>
    </w:p>
    <w:p w14:paraId="182294AD" w14:textId="2A397818" w:rsidR="006F1DF5" w:rsidRPr="002F7EBC" w:rsidRDefault="00B637B5" w:rsidP="00310201">
      <w:pPr>
        <w:spacing w:after="0"/>
        <w:jc w:val="both"/>
        <w:rPr>
          <w:rFonts w:cstheme="minorHAnsi"/>
          <w:b/>
          <w:bCs/>
          <w:color w:val="004976"/>
          <w:sz w:val="24"/>
          <w:szCs w:val="24"/>
        </w:rPr>
      </w:pPr>
      <w:r w:rsidRPr="002F7EBC">
        <w:rPr>
          <w:rFonts w:cstheme="minorHAnsi"/>
          <w:b/>
          <w:bCs/>
          <w:color w:val="004976"/>
          <w:sz w:val="24"/>
          <w:szCs w:val="24"/>
        </w:rPr>
        <w:t>Education/</w:t>
      </w:r>
      <w:r w:rsidR="001608DA" w:rsidRPr="002F7EBC">
        <w:rPr>
          <w:rFonts w:cstheme="minorHAnsi"/>
          <w:b/>
          <w:bCs/>
          <w:color w:val="004976"/>
          <w:sz w:val="24"/>
          <w:szCs w:val="24"/>
        </w:rPr>
        <w:t>Experience</w:t>
      </w:r>
      <w:r w:rsidRPr="002F7EBC">
        <w:rPr>
          <w:rFonts w:cstheme="minorHAnsi"/>
          <w:b/>
          <w:bCs/>
          <w:color w:val="004976"/>
          <w:sz w:val="24"/>
          <w:szCs w:val="24"/>
        </w:rPr>
        <w:t xml:space="preserve"> Required</w:t>
      </w:r>
      <w:r w:rsidR="00FE7653" w:rsidRPr="002F7EBC">
        <w:rPr>
          <w:rFonts w:cstheme="minorHAnsi"/>
          <w:b/>
          <w:bCs/>
          <w:color w:val="004976"/>
          <w:sz w:val="24"/>
          <w:szCs w:val="24"/>
        </w:rPr>
        <w:t>:</w:t>
      </w:r>
    </w:p>
    <w:p w14:paraId="27A88958" w14:textId="77777777" w:rsidR="006C592D" w:rsidRDefault="006C592D" w:rsidP="006C592D">
      <w:pPr>
        <w:pStyle w:val="ListParagraph"/>
        <w:numPr>
          <w:ilvl w:val="0"/>
          <w:numId w:val="18"/>
        </w:numPr>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2-4 years of tax experience in public accounting</w:t>
      </w:r>
    </w:p>
    <w:p w14:paraId="13BD141A" w14:textId="57B8DE58" w:rsidR="006C592D" w:rsidRDefault="006C592D" w:rsidP="006C592D">
      <w:pPr>
        <w:pStyle w:val="ListParagraph"/>
        <w:numPr>
          <w:ilvl w:val="0"/>
          <w:numId w:val="18"/>
        </w:numPr>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 xml:space="preserve">Bachelor’s Degree in Accounting (concentration in Tax a plus) </w:t>
      </w:r>
    </w:p>
    <w:p w14:paraId="2A8E48CB" w14:textId="138E4278" w:rsidR="006C592D" w:rsidRPr="006C592D" w:rsidRDefault="006C592D" w:rsidP="006C592D">
      <w:pPr>
        <w:pStyle w:val="ListParagraph"/>
        <w:numPr>
          <w:ilvl w:val="0"/>
          <w:numId w:val="18"/>
        </w:numPr>
        <w:spacing w:after="0" w:line="240" w:lineRule="auto"/>
        <w:ind w:left="180" w:hanging="180"/>
        <w:rPr>
          <w:rFonts w:eastAsia="Times New Roman" w:cstheme="minorHAnsi"/>
          <w:color w:val="7F7F7F" w:themeColor="text1" w:themeTint="80"/>
          <w:sz w:val="24"/>
          <w:szCs w:val="24"/>
        </w:rPr>
      </w:pPr>
      <w:r>
        <w:rPr>
          <w:rFonts w:eastAsia="Times New Roman" w:cstheme="minorHAnsi"/>
          <w:color w:val="7F7F7F" w:themeColor="text1" w:themeTint="80"/>
          <w:sz w:val="24"/>
          <w:szCs w:val="24"/>
        </w:rPr>
        <w:t>CPA License or Enrolled Agent preferred</w:t>
      </w:r>
    </w:p>
    <w:p w14:paraId="3FF853F5" w14:textId="77777777" w:rsidR="00C1196B" w:rsidRDefault="00C1196B" w:rsidP="00C1196B">
      <w:pPr>
        <w:spacing w:after="0" w:line="240" w:lineRule="auto"/>
        <w:rPr>
          <w:rFonts w:eastAsia="Times New Roman" w:cstheme="minorHAnsi"/>
          <w:color w:val="7F7F7F" w:themeColor="text1" w:themeTint="80"/>
          <w:sz w:val="24"/>
          <w:szCs w:val="24"/>
        </w:rPr>
      </w:pPr>
    </w:p>
    <w:p w14:paraId="1AE0DD86" w14:textId="4EAA19EC" w:rsidR="0095397C" w:rsidRPr="0095397C" w:rsidRDefault="0095397C" w:rsidP="0095397C">
      <w:pPr>
        <w:spacing w:after="0"/>
        <w:jc w:val="both"/>
        <w:rPr>
          <w:rFonts w:cstheme="minorHAnsi"/>
          <w:b/>
          <w:bCs/>
          <w:color w:val="004976"/>
          <w:sz w:val="24"/>
          <w:szCs w:val="24"/>
        </w:rPr>
      </w:pPr>
      <w:r w:rsidRPr="0095397C">
        <w:rPr>
          <w:rFonts w:cstheme="minorHAnsi"/>
          <w:b/>
          <w:bCs/>
          <w:color w:val="004976"/>
          <w:sz w:val="24"/>
          <w:szCs w:val="24"/>
        </w:rPr>
        <w:t>Technologies</w:t>
      </w:r>
      <w:r>
        <w:rPr>
          <w:rFonts w:cstheme="minorHAnsi"/>
          <w:b/>
          <w:bCs/>
          <w:color w:val="004976"/>
          <w:sz w:val="24"/>
          <w:szCs w:val="24"/>
        </w:rPr>
        <w:t>:</w:t>
      </w:r>
    </w:p>
    <w:p w14:paraId="0CCE716D" w14:textId="14609DF3" w:rsidR="00C1196B" w:rsidRPr="00C1196B" w:rsidRDefault="00C1196B" w:rsidP="00C1196B">
      <w:pPr>
        <w:spacing w:after="0"/>
        <w:jc w:val="both"/>
        <w:rPr>
          <w:rFonts w:eastAsia="Times New Roman" w:cstheme="minorHAnsi"/>
          <w:color w:val="7F7F7F" w:themeColor="text1" w:themeTint="80"/>
          <w:sz w:val="24"/>
          <w:szCs w:val="24"/>
        </w:rPr>
      </w:pPr>
      <w:r w:rsidRPr="00C1196B">
        <w:rPr>
          <w:rFonts w:eastAsia="Times New Roman" w:cstheme="minorHAnsi"/>
          <w:color w:val="7F7F7F" w:themeColor="text1" w:themeTint="80"/>
          <w:sz w:val="24"/>
          <w:szCs w:val="24"/>
        </w:rPr>
        <w:t>• Adobe Pro</w:t>
      </w:r>
    </w:p>
    <w:p w14:paraId="0B643DD8" w14:textId="77777777" w:rsidR="00C1196B" w:rsidRPr="00C1196B" w:rsidRDefault="00C1196B" w:rsidP="00C1196B">
      <w:pPr>
        <w:spacing w:after="0"/>
        <w:jc w:val="both"/>
        <w:rPr>
          <w:rFonts w:eastAsia="Times New Roman" w:cstheme="minorHAnsi"/>
          <w:color w:val="7F7F7F" w:themeColor="text1" w:themeTint="80"/>
          <w:sz w:val="24"/>
          <w:szCs w:val="24"/>
        </w:rPr>
      </w:pPr>
      <w:r w:rsidRPr="00C1196B">
        <w:rPr>
          <w:rFonts w:eastAsia="Times New Roman" w:cstheme="minorHAnsi"/>
          <w:color w:val="7F7F7F" w:themeColor="text1" w:themeTint="80"/>
          <w:sz w:val="24"/>
          <w:szCs w:val="24"/>
        </w:rPr>
        <w:t xml:space="preserve">• </w:t>
      </w:r>
      <w:proofErr w:type="spellStart"/>
      <w:r w:rsidRPr="00C1196B">
        <w:rPr>
          <w:rFonts w:eastAsia="Times New Roman" w:cstheme="minorHAnsi"/>
          <w:color w:val="7F7F7F" w:themeColor="text1" w:themeTint="80"/>
          <w:sz w:val="24"/>
          <w:szCs w:val="24"/>
        </w:rPr>
        <w:t>GoSystem</w:t>
      </w:r>
      <w:proofErr w:type="spellEnd"/>
    </w:p>
    <w:p w14:paraId="1FA53DB8" w14:textId="77777777" w:rsidR="00C1196B" w:rsidRPr="00C1196B" w:rsidRDefault="00C1196B" w:rsidP="00C1196B">
      <w:pPr>
        <w:spacing w:after="0"/>
        <w:jc w:val="both"/>
        <w:rPr>
          <w:rFonts w:eastAsia="Times New Roman" w:cstheme="minorHAnsi"/>
          <w:color w:val="7F7F7F" w:themeColor="text1" w:themeTint="80"/>
          <w:sz w:val="24"/>
          <w:szCs w:val="24"/>
        </w:rPr>
      </w:pPr>
      <w:r w:rsidRPr="00C1196B">
        <w:rPr>
          <w:rFonts w:eastAsia="Times New Roman" w:cstheme="minorHAnsi"/>
          <w:color w:val="7F7F7F" w:themeColor="text1" w:themeTint="80"/>
          <w:sz w:val="24"/>
          <w:szCs w:val="24"/>
        </w:rPr>
        <w:t xml:space="preserve">• </w:t>
      </w:r>
      <w:proofErr w:type="spellStart"/>
      <w:r w:rsidRPr="00C1196B">
        <w:rPr>
          <w:rFonts w:eastAsia="Times New Roman" w:cstheme="minorHAnsi"/>
          <w:color w:val="7F7F7F" w:themeColor="text1" w:themeTint="80"/>
          <w:sz w:val="24"/>
          <w:szCs w:val="24"/>
        </w:rPr>
        <w:t>eForms</w:t>
      </w:r>
      <w:proofErr w:type="spellEnd"/>
      <w:r w:rsidRPr="00C1196B">
        <w:rPr>
          <w:rFonts w:eastAsia="Times New Roman" w:cstheme="minorHAnsi"/>
          <w:color w:val="7F7F7F" w:themeColor="text1" w:themeTint="80"/>
          <w:sz w:val="24"/>
          <w:szCs w:val="24"/>
        </w:rPr>
        <w:t xml:space="preserve"> RS</w:t>
      </w:r>
    </w:p>
    <w:p w14:paraId="6BC0097F" w14:textId="57BA4A61" w:rsidR="00807355" w:rsidRDefault="00C1196B" w:rsidP="00C1196B">
      <w:pPr>
        <w:spacing w:after="0"/>
        <w:jc w:val="both"/>
        <w:rPr>
          <w:rFonts w:eastAsia="Times New Roman" w:cstheme="minorHAnsi"/>
          <w:color w:val="7F7F7F" w:themeColor="text1" w:themeTint="80"/>
          <w:sz w:val="24"/>
          <w:szCs w:val="24"/>
        </w:rPr>
      </w:pPr>
      <w:r w:rsidRPr="00C1196B">
        <w:rPr>
          <w:rFonts w:eastAsia="Times New Roman" w:cstheme="minorHAnsi"/>
          <w:color w:val="7F7F7F" w:themeColor="text1" w:themeTint="80"/>
          <w:sz w:val="24"/>
          <w:szCs w:val="24"/>
        </w:rPr>
        <w:t xml:space="preserve">• </w:t>
      </w:r>
      <w:proofErr w:type="spellStart"/>
      <w:r w:rsidRPr="00C1196B">
        <w:rPr>
          <w:rFonts w:eastAsia="Times New Roman" w:cstheme="minorHAnsi"/>
          <w:color w:val="7F7F7F" w:themeColor="text1" w:themeTint="80"/>
          <w:sz w:val="24"/>
          <w:szCs w:val="24"/>
        </w:rPr>
        <w:t>SurePrep</w:t>
      </w:r>
      <w:proofErr w:type="spellEnd"/>
      <w:r w:rsidRPr="00C1196B">
        <w:rPr>
          <w:rFonts w:eastAsia="Times New Roman" w:cstheme="minorHAnsi"/>
          <w:color w:val="7F7F7F" w:themeColor="text1" w:themeTint="80"/>
          <w:sz w:val="24"/>
          <w:szCs w:val="24"/>
        </w:rPr>
        <w:t xml:space="preserve"> and Tax Caddy</w:t>
      </w:r>
    </w:p>
    <w:p w14:paraId="20C45185" w14:textId="64B82778" w:rsidR="006C592D" w:rsidRDefault="006C592D" w:rsidP="00C1196B">
      <w:pPr>
        <w:spacing w:after="0"/>
        <w:jc w:val="both"/>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w:t>
      </w:r>
      <w:r w:rsidR="00D15243">
        <w:rPr>
          <w:rFonts w:eastAsia="Times New Roman" w:cstheme="minorHAnsi"/>
          <w:color w:val="7F7F7F" w:themeColor="text1" w:themeTint="80"/>
          <w:sz w:val="24"/>
          <w:szCs w:val="24"/>
        </w:rPr>
        <w:t xml:space="preserve"> </w:t>
      </w:r>
      <w:r w:rsidRPr="006C592D">
        <w:rPr>
          <w:rFonts w:eastAsia="Times New Roman" w:cstheme="minorHAnsi"/>
          <w:color w:val="7F7F7F" w:themeColor="text1" w:themeTint="80"/>
          <w:sz w:val="24"/>
          <w:szCs w:val="24"/>
        </w:rPr>
        <w:t>Microsoft Office Suite</w:t>
      </w:r>
    </w:p>
    <w:p w14:paraId="24DE5BFD" w14:textId="77777777" w:rsidR="00C1196B" w:rsidRPr="002F7EBC" w:rsidRDefault="00C1196B" w:rsidP="00C1196B">
      <w:pPr>
        <w:spacing w:after="0"/>
        <w:jc w:val="both"/>
        <w:rPr>
          <w:rFonts w:cstheme="minorHAnsi"/>
          <w:b/>
          <w:bCs/>
          <w:color w:val="004976"/>
          <w:sz w:val="24"/>
          <w:szCs w:val="24"/>
        </w:rPr>
      </w:pPr>
    </w:p>
    <w:p w14:paraId="08151F03" w14:textId="54DF8C8D" w:rsidR="008135A7" w:rsidRPr="002F7EBC" w:rsidRDefault="00B637B5" w:rsidP="00310201">
      <w:pPr>
        <w:spacing w:after="0"/>
        <w:jc w:val="both"/>
        <w:rPr>
          <w:rFonts w:cstheme="minorHAnsi"/>
          <w:b/>
          <w:color w:val="004976"/>
          <w:sz w:val="24"/>
          <w:szCs w:val="24"/>
        </w:rPr>
      </w:pPr>
      <w:r w:rsidRPr="002F7EBC">
        <w:rPr>
          <w:rFonts w:cstheme="minorHAnsi"/>
          <w:b/>
          <w:color w:val="004976"/>
          <w:sz w:val="24"/>
          <w:szCs w:val="24"/>
        </w:rPr>
        <w:t xml:space="preserve">Duties + </w:t>
      </w:r>
      <w:r w:rsidR="001C57CE" w:rsidRPr="002F7EBC">
        <w:rPr>
          <w:rFonts w:cstheme="minorHAnsi"/>
          <w:b/>
          <w:color w:val="004976"/>
          <w:sz w:val="24"/>
          <w:szCs w:val="24"/>
        </w:rPr>
        <w:t>Responsibilities</w:t>
      </w:r>
      <w:r w:rsidR="00417A65" w:rsidRPr="002F7EBC">
        <w:rPr>
          <w:rFonts w:cstheme="minorHAnsi"/>
          <w:b/>
          <w:color w:val="004976"/>
          <w:sz w:val="24"/>
          <w:szCs w:val="24"/>
        </w:rPr>
        <w:t>:</w:t>
      </w:r>
    </w:p>
    <w:p w14:paraId="387E6AE2" w14:textId="4F71AFF7" w:rsidR="006C592D"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Prepares and review individual income tax returns prepared by staff members.</w:t>
      </w:r>
    </w:p>
    <w:p w14:paraId="64D727F5" w14:textId="2B4DB86C" w:rsidR="006C592D"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Identifies potential tax issues, performs research to present proposed solution.</w:t>
      </w:r>
    </w:p>
    <w:p w14:paraId="2D24C343" w14:textId="4BFBE794" w:rsidR="006C592D"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 xml:space="preserve">Communicates progress of tax </w:t>
      </w:r>
      <w:r w:rsidRPr="001F5467">
        <w:rPr>
          <w:rFonts w:eastAsia="Times New Roman" w:cstheme="minorHAnsi"/>
          <w:color w:val="7F7F7F" w:themeColor="text1" w:themeTint="80"/>
          <w:sz w:val="24"/>
          <w:szCs w:val="24"/>
        </w:rPr>
        <w:t>returns</w:t>
      </w:r>
      <w:r w:rsidRPr="006C592D">
        <w:rPr>
          <w:rFonts w:eastAsia="Times New Roman" w:cstheme="minorHAnsi"/>
          <w:color w:val="7F7F7F" w:themeColor="text1" w:themeTint="80"/>
          <w:sz w:val="24"/>
          <w:szCs w:val="24"/>
        </w:rPr>
        <w:t xml:space="preserve"> or research projects with the engagement Manager or Partner. </w:t>
      </w:r>
    </w:p>
    <w:p w14:paraId="7663B256" w14:textId="19EFE738" w:rsid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Attend client meetings as requested.</w:t>
      </w:r>
    </w:p>
    <w:p w14:paraId="238609A4" w14:textId="429BCA71" w:rsidR="002313D8" w:rsidRPr="001F5467" w:rsidRDefault="002313D8"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1F5467">
        <w:rPr>
          <w:rFonts w:eastAsia="Times New Roman" w:cstheme="minorHAnsi"/>
          <w:color w:val="7F7F7F" w:themeColor="text1" w:themeTint="80"/>
          <w:sz w:val="24"/>
          <w:szCs w:val="24"/>
        </w:rPr>
        <w:t>Assists with responses to IRS and state tax notices</w:t>
      </w:r>
      <w:r w:rsidR="00E44A87" w:rsidRPr="001F5467">
        <w:rPr>
          <w:rFonts w:eastAsia="Times New Roman" w:cstheme="minorHAnsi"/>
          <w:color w:val="7F7F7F" w:themeColor="text1" w:themeTint="80"/>
          <w:sz w:val="24"/>
          <w:szCs w:val="24"/>
        </w:rPr>
        <w:t xml:space="preserve"> and works with clients to resolve</w:t>
      </w:r>
    </w:p>
    <w:p w14:paraId="69BD74A4" w14:textId="32036D23" w:rsidR="006C592D"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Exhibits initiative and drive to obtain an understanding of the duties of a Supervising Tax Senior and performs certain areas of those duties upon request.</w:t>
      </w:r>
    </w:p>
    <w:p w14:paraId="7A18DB92" w14:textId="34BF9289" w:rsidR="006C592D"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 xml:space="preserve">Continues to develop knowledge of tax </w:t>
      </w:r>
      <w:r w:rsidR="00450353">
        <w:rPr>
          <w:rFonts w:eastAsia="Times New Roman" w:cstheme="minorHAnsi"/>
          <w:color w:val="7F7F7F" w:themeColor="text1" w:themeTint="80"/>
          <w:sz w:val="24"/>
          <w:szCs w:val="24"/>
        </w:rPr>
        <w:t xml:space="preserve">legislation and </w:t>
      </w:r>
      <w:r w:rsidRPr="006C592D">
        <w:rPr>
          <w:rFonts w:eastAsia="Times New Roman" w:cstheme="minorHAnsi"/>
          <w:color w:val="7F7F7F" w:themeColor="text1" w:themeTint="80"/>
          <w:sz w:val="24"/>
          <w:szCs w:val="24"/>
        </w:rPr>
        <w:t xml:space="preserve">regulations with regards to </w:t>
      </w:r>
      <w:r w:rsidR="006E6C01">
        <w:rPr>
          <w:rFonts w:eastAsia="Times New Roman" w:cstheme="minorHAnsi"/>
          <w:color w:val="7F7F7F" w:themeColor="text1" w:themeTint="80"/>
          <w:sz w:val="24"/>
          <w:szCs w:val="24"/>
        </w:rPr>
        <w:t xml:space="preserve">both </w:t>
      </w:r>
      <w:r w:rsidRPr="006C592D">
        <w:rPr>
          <w:rFonts w:eastAsia="Times New Roman" w:cstheme="minorHAnsi"/>
          <w:color w:val="7F7F7F" w:themeColor="text1" w:themeTint="80"/>
          <w:sz w:val="24"/>
          <w:szCs w:val="24"/>
        </w:rPr>
        <w:t>answering clients’ questions</w:t>
      </w:r>
      <w:r w:rsidR="006E6C01">
        <w:rPr>
          <w:rFonts w:eastAsia="Times New Roman" w:cstheme="minorHAnsi"/>
          <w:color w:val="7F7F7F" w:themeColor="text1" w:themeTint="80"/>
          <w:sz w:val="24"/>
          <w:szCs w:val="24"/>
        </w:rPr>
        <w:t xml:space="preserve"> </w:t>
      </w:r>
      <w:r w:rsidR="006E6C01" w:rsidRPr="001F5467">
        <w:rPr>
          <w:rFonts w:eastAsia="Times New Roman" w:cstheme="minorHAnsi"/>
          <w:color w:val="7F7F7F" w:themeColor="text1" w:themeTint="80"/>
          <w:sz w:val="24"/>
          <w:szCs w:val="24"/>
        </w:rPr>
        <w:t>and personal growth development</w:t>
      </w:r>
    </w:p>
    <w:p w14:paraId="46810BF0" w14:textId="74D93CA1" w:rsidR="00775B45" w:rsidRPr="006C592D" w:rsidRDefault="006C592D" w:rsidP="006C592D">
      <w:pPr>
        <w:pStyle w:val="ListParagraph"/>
        <w:widowControl w:val="0"/>
        <w:numPr>
          <w:ilvl w:val="0"/>
          <w:numId w:val="19"/>
        </w:numPr>
        <w:autoSpaceDE w:val="0"/>
        <w:autoSpaceDN w:val="0"/>
        <w:adjustRightInd w:val="0"/>
        <w:spacing w:after="0" w:line="240" w:lineRule="auto"/>
        <w:ind w:left="180" w:hanging="180"/>
        <w:rPr>
          <w:rFonts w:eastAsia="Times New Roman" w:cstheme="minorHAnsi"/>
          <w:color w:val="7F7F7F" w:themeColor="text1" w:themeTint="80"/>
          <w:sz w:val="24"/>
          <w:szCs w:val="24"/>
        </w:rPr>
      </w:pPr>
      <w:r w:rsidRPr="006C592D">
        <w:rPr>
          <w:rFonts w:eastAsia="Times New Roman" w:cstheme="minorHAnsi"/>
          <w:color w:val="7F7F7F" w:themeColor="text1" w:themeTint="80"/>
          <w:sz w:val="24"/>
          <w:szCs w:val="24"/>
        </w:rPr>
        <w:t>Works with confidential client matters and maintains client confidentiality.</w:t>
      </w:r>
    </w:p>
    <w:p w14:paraId="3D28888A" w14:textId="361E5300" w:rsidR="006C592D" w:rsidRDefault="006C592D" w:rsidP="006C592D">
      <w:pPr>
        <w:widowControl w:val="0"/>
        <w:autoSpaceDE w:val="0"/>
        <w:autoSpaceDN w:val="0"/>
        <w:adjustRightInd w:val="0"/>
        <w:spacing w:after="0" w:line="240" w:lineRule="auto"/>
        <w:rPr>
          <w:rFonts w:cstheme="minorHAnsi"/>
          <w:b/>
          <w:color w:val="004976"/>
          <w:sz w:val="24"/>
          <w:szCs w:val="24"/>
        </w:rPr>
      </w:pPr>
    </w:p>
    <w:p w14:paraId="70F42EDC" w14:textId="1651048E" w:rsidR="00807355" w:rsidRPr="006C592D" w:rsidRDefault="00807355" w:rsidP="006C592D">
      <w:pPr>
        <w:widowControl w:val="0"/>
        <w:autoSpaceDE w:val="0"/>
        <w:autoSpaceDN w:val="0"/>
        <w:adjustRightInd w:val="0"/>
        <w:spacing w:after="0" w:line="240" w:lineRule="auto"/>
        <w:rPr>
          <w:rFonts w:cstheme="minorHAnsi"/>
          <w:b/>
          <w:color w:val="004976"/>
          <w:sz w:val="24"/>
          <w:szCs w:val="24"/>
        </w:rPr>
      </w:pPr>
      <w:r w:rsidRPr="006C592D">
        <w:rPr>
          <w:rFonts w:cstheme="minorHAnsi"/>
          <w:b/>
          <w:color w:val="004976"/>
          <w:sz w:val="24"/>
          <w:szCs w:val="24"/>
        </w:rPr>
        <w:t>Work Environment</w:t>
      </w:r>
    </w:p>
    <w:p w14:paraId="62B6B35E" w14:textId="77777777" w:rsidR="00807355" w:rsidRPr="001278D6" w:rsidRDefault="00807355" w:rsidP="00807355">
      <w:pPr>
        <w:pStyle w:val="ListParagraph"/>
        <w:numPr>
          <w:ilvl w:val="0"/>
          <w:numId w:val="12"/>
        </w:numPr>
        <w:rPr>
          <w:rFonts w:eastAsia="Times New Roman" w:cstheme="minorHAnsi"/>
          <w:color w:val="7F7F7F" w:themeColor="text1" w:themeTint="80"/>
          <w:sz w:val="24"/>
          <w:szCs w:val="24"/>
        </w:rPr>
      </w:pPr>
      <w:r w:rsidRPr="001278D6">
        <w:rPr>
          <w:rFonts w:eastAsia="Times New Roman" w:cstheme="minorHAnsi"/>
          <w:color w:val="7F7F7F" w:themeColor="text1" w:themeTint="80"/>
          <w:sz w:val="24"/>
          <w:szCs w:val="24"/>
        </w:rPr>
        <w:lastRenderedPageBreak/>
        <w:t>Primary work location is an office environment with considerable time spent at a desk viewing a computer monitor. Workspace is relatively free from unpleasant environmental conditions, noise or hazards.  Seasonal exposure to extreme temperatures.</w:t>
      </w:r>
    </w:p>
    <w:p w14:paraId="160C0A52" w14:textId="77777777" w:rsidR="00807355" w:rsidRPr="00807355" w:rsidRDefault="00807355" w:rsidP="00807355">
      <w:pPr>
        <w:spacing w:after="0"/>
        <w:jc w:val="both"/>
        <w:rPr>
          <w:rFonts w:cstheme="minorHAnsi"/>
          <w:b/>
          <w:color w:val="004976"/>
          <w:sz w:val="24"/>
          <w:szCs w:val="24"/>
        </w:rPr>
      </w:pPr>
      <w:r w:rsidRPr="00807355">
        <w:rPr>
          <w:rFonts w:cstheme="minorHAnsi"/>
          <w:b/>
          <w:color w:val="004976"/>
          <w:sz w:val="24"/>
          <w:szCs w:val="24"/>
        </w:rPr>
        <w:t>Physical Demands</w:t>
      </w:r>
    </w:p>
    <w:p w14:paraId="18431A4F" w14:textId="7C5D0895" w:rsidR="001278D6" w:rsidRPr="004B09D2" w:rsidRDefault="00807355" w:rsidP="004B09D2">
      <w:pPr>
        <w:pStyle w:val="ListParagraph"/>
        <w:numPr>
          <w:ilvl w:val="0"/>
          <w:numId w:val="12"/>
        </w:numPr>
        <w:rPr>
          <w:rFonts w:eastAsia="Times New Roman" w:cstheme="minorHAnsi"/>
          <w:color w:val="7F7F7F" w:themeColor="text1" w:themeTint="80"/>
          <w:sz w:val="24"/>
          <w:szCs w:val="24"/>
        </w:rPr>
      </w:pPr>
      <w:r w:rsidRPr="001278D6">
        <w:rPr>
          <w:rFonts w:eastAsia="Times New Roman" w:cstheme="minorHAnsi"/>
          <w:color w:val="7F7F7F" w:themeColor="text1" w:themeTint="80"/>
          <w:sz w:val="24"/>
          <w:szCs w:val="24"/>
        </w:rPr>
        <w:t xml:space="preserve">Primarily sedentary, </w:t>
      </w:r>
      <w:proofErr w:type="gramStart"/>
      <w:r w:rsidRPr="001278D6">
        <w:rPr>
          <w:rFonts w:eastAsia="Times New Roman" w:cstheme="minorHAnsi"/>
          <w:color w:val="7F7F7F" w:themeColor="text1" w:themeTint="80"/>
          <w:sz w:val="24"/>
          <w:szCs w:val="24"/>
        </w:rPr>
        <w:t>lifting up</w:t>
      </w:r>
      <w:proofErr w:type="gramEnd"/>
      <w:r w:rsidRPr="001278D6">
        <w:rPr>
          <w:rFonts w:eastAsia="Times New Roman" w:cstheme="minorHAnsi"/>
          <w:color w:val="7F7F7F" w:themeColor="text1" w:themeTint="80"/>
          <w:sz w:val="24"/>
          <w:szCs w:val="24"/>
        </w:rPr>
        <w:t xml:space="preserve"> to 10 pounds regularly. Continuously requires vision, hearing, talking, and keyboarding.  Frequently requires multi-tasking, working closely with team members, fine dexterity for repetitive, detail-oriented work.  Occasionally requires time pressures, frequent changes of tasks, moving between workspaces or meeting rooms, carrying, reaching, and bending or crouching.  </w:t>
      </w:r>
    </w:p>
    <w:p w14:paraId="73C6B1C3" w14:textId="60254AEB" w:rsidR="00E743B1" w:rsidRPr="002F7EBC" w:rsidRDefault="004044D4" w:rsidP="00310201">
      <w:pPr>
        <w:jc w:val="both"/>
        <w:rPr>
          <w:rFonts w:cstheme="minorHAnsi"/>
          <w:b/>
          <w:color w:val="004976"/>
          <w:sz w:val="24"/>
          <w:szCs w:val="24"/>
        </w:rPr>
      </w:pPr>
      <w:r w:rsidRPr="002F7EBC">
        <w:rPr>
          <w:rFonts w:cstheme="minorHAnsi"/>
          <w:b/>
          <w:color w:val="004976"/>
          <w:sz w:val="24"/>
          <w:szCs w:val="24"/>
        </w:rPr>
        <w:t>Disclaimer:</w:t>
      </w:r>
    </w:p>
    <w:p w14:paraId="5C052D3E" w14:textId="431F5F52" w:rsidR="00E33F22" w:rsidRDefault="00E33F22" w:rsidP="00134DB3">
      <w:pPr>
        <w:jc w:val="both"/>
        <w:rPr>
          <w:rFonts w:cstheme="minorHAnsi"/>
          <w:color w:val="63666A"/>
          <w:sz w:val="24"/>
          <w:szCs w:val="24"/>
        </w:rPr>
      </w:pPr>
      <w:r w:rsidRPr="002F7EBC">
        <w:rPr>
          <w:rFonts w:cstheme="minorHAnsi"/>
          <w:color w:val="63666A"/>
          <w:sz w:val="24"/>
          <w:szCs w:val="24"/>
        </w:rPr>
        <w:t>The above is intended to describe the general content of the requirements for the performance of this job. It is not to constructed as an exhaustive statement of essential functions, responsibilities or requirements.</w:t>
      </w:r>
      <w:r w:rsidRPr="00134DB3">
        <w:rPr>
          <w:rFonts w:cstheme="minorHAnsi"/>
          <w:color w:val="63666A"/>
          <w:sz w:val="24"/>
          <w:szCs w:val="24"/>
        </w:rPr>
        <w:t xml:space="preserve"> </w:t>
      </w:r>
    </w:p>
    <w:p w14:paraId="62898F5D" w14:textId="42C85CCD" w:rsidR="005366AE" w:rsidRPr="002F7EBC" w:rsidRDefault="005366AE" w:rsidP="005366AE">
      <w:pPr>
        <w:spacing w:after="0"/>
        <w:jc w:val="both"/>
        <w:rPr>
          <w:rFonts w:cstheme="minorHAnsi"/>
          <w:b/>
          <w:color w:val="004976"/>
          <w:sz w:val="24"/>
          <w:szCs w:val="24"/>
        </w:rPr>
      </w:pPr>
      <w:r w:rsidRPr="002F7EBC">
        <w:rPr>
          <w:rFonts w:cstheme="minorHAnsi"/>
          <w:b/>
          <w:color w:val="004976"/>
          <w:sz w:val="24"/>
          <w:szCs w:val="24"/>
        </w:rPr>
        <w:t>Why Choose SKR + CO?</w:t>
      </w:r>
    </w:p>
    <w:p w14:paraId="524DBE46" w14:textId="77777777" w:rsidR="005366AE" w:rsidRPr="002F7EBC" w:rsidRDefault="005366AE" w:rsidP="005366AE">
      <w:pPr>
        <w:pStyle w:val="ListParagraph"/>
        <w:numPr>
          <w:ilvl w:val="0"/>
          <w:numId w:val="2"/>
        </w:numPr>
        <w:spacing w:after="0"/>
        <w:jc w:val="both"/>
        <w:rPr>
          <w:rFonts w:cstheme="minorHAnsi"/>
          <w:b/>
          <w:color w:val="63666A"/>
          <w:sz w:val="24"/>
          <w:szCs w:val="24"/>
        </w:rPr>
      </w:pPr>
      <w:r w:rsidRPr="002F7EBC">
        <w:rPr>
          <w:rFonts w:cstheme="minorHAnsi"/>
          <w:color w:val="63666A"/>
          <w:sz w:val="24"/>
          <w:szCs w:val="24"/>
        </w:rPr>
        <w:t>Challenging work with a talented team of professionals, in a fun, collaborative environment</w:t>
      </w:r>
    </w:p>
    <w:p w14:paraId="0B8954F5" w14:textId="77777777" w:rsidR="005366AE" w:rsidRPr="002F7EBC" w:rsidRDefault="005366AE" w:rsidP="005366AE">
      <w:pPr>
        <w:pStyle w:val="ListParagraph"/>
        <w:numPr>
          <w:ilvl w:val="0"/>
          <w:numId w:val="2"/>
        </w:numPr>
        <w:jc w:val="both"/>
        <w:rPr>
          <w:rFonts w:cstheme="minorHAnsi"/>
          <w:b/>
          <w:color w:val="63666A"/>
          <w:sz w:val="24"/>
          <w:szCs w:val="24"/>
        </w:rPr>
      </w:pPr>
      <w:r w:rsidRPr="002F7EBC">
        <w:rPr>
          <w:rFonts w:cstheme="minorHAnsi"/>
          <w:color w:val="63666A"/>
          <w:sz w:val="24"/>
          <w:szCs w:val="24"/>
        </w:rPr>
        <w:t>Professional growth and development with an opportunity to lead and mentor or coach others</w:t>
      </w:r>
    </w:p>
    <w:p w14:paraId="2E8CE018" w14:textId="77777777" w:rsidR="005366AE" w:rsidRPr="002F7EBC" w:rsidRDefault="005366AE" w:rsidP="005366AE">
      <w:pPr>
        <w:pStyle w:val="ListParagraph"/>
        <w:numPr>
          <w:ilvl w:val="0"/>
          <w:numId w:val="2"/>
        </w:numPr>
        <w:jc w:val="both"/>
        <w:rPr>
          <w:rFonts w:cstheme="minorHAnsi"/>
          <w:b/>
          <w:color w:val="63666A"/>
          <w:sz w:val="24"/>
          <w:szCs w:val="24"/>
        </w:rPr>
      </w:pPr>
      <w:r w:rsidRPr="002F7EBC">
        <w:rPr>
          <w:rFonts w:cstheme="minorHAnsi"/>
          <w:color w:val="63666A"/>
          <w:sz w:val="24"/>
          <w:szCs w:val="24"/>
        </w:rPr>
        <w:t>High level of responsibility, challenge and professional reward</w:t>
      </w:r>
    </w:p>
    <w:p w14:paraId="6D7DCF2F" w14:textId="77777777" w:rsidR="005366AE" w:rsidRPr="002F7EBC" w:rsidRDefault="005366AE" w:rsidP="005366AE">
      <w:pPr>
        <w:pStyle w:val="ListParagraph"/>
        <w:numPr>
          <w:ilvl w:val="0"/>
          <w:numId w:val="2"/>
        </w:numPr>
        <w:jc w:val="both"/>
        <w:rPr>
          <w:rFonts w:cstheme="minorHAnsi"/>
          <w:b/>
          <w:color w:val="63666A"/>
          <w:sz w:val="24"/>
          <w:szCs w:val="24"/>
        </w:rPr>
      </w:pPr>
      <w:r w:rsidRPr="002F7EBC">
        <w:rPr>
          <w:rFonts w:cstheme="minorHAnsi"/>
          <w:color w:val="63666A"/>
          <w:sz w:val="24"/>
          <w:szCs w:val="24"/>
        </w:rPr>
        <w:t>Work-life quality with competitive pay and benefits package</w:t>
      </w:r>
    </w:p>
    <w:p w14:paraId="0E822F72" w14:textId="77777777" w:rsidR="005366AE" w:rsidRPr="002F7EBC" w:rsidRDefault="005366AE" w:rsidP="005366AE">
      <w:pPr>
        <w:pStyle w:val="ListParagraph"/>
        <w:numPr>
          <w:ilvl w:val="0"/>
          <w:numId w:val="2"/>
        </w:numPr>
        <w:jc w:val="both"/>
        <w:rPr>
          <w:rFonts w:cstheme="minorHAnsi"/>
          <w:b/>
          <w:color w:val="63666A"/>
          <w:sz w:val="24"/>
          <w:szCs w:val="24"/>
        </w:rPr>
      </w:pPr>
      <w:r w:rsidRPr="002F7EBC">
        <w:rPr>
          <w:rFonts w:cstheme="minorHAnsi"/>
          <w:color w:val="63666A"/>
          <w:sz w:val="24"/>
          <w:szCs w:val="24"/>
        </w:rPr>
        <w:t xml:space="preserve">Live in the Pikes Peak region; we have a </w:t>
      </w:r>
      <w:hyperlink r:id="rId7" w:history="1">
        <w:r w:rsidRPr="002F7EBC">
          <w:rPr>
            <w:rStyle w:val="Hyperlink"/>
            <w:rFonts w:cstheme="minorHAnsi"/>
            <w:sz w:val="24"/>
            <w:szCs w:val="24"/>
          </w:rPr>
          <w:t>14er in our back yard</w:t>
        </w:r>
      </w:hyperlink>
      <w:r w:rsidRPr="002F7EBC">
        <w:rPr>
          <w:rFonts w:cstheme="minorHAnsi"/>
          <w:color w:val="63666A"/>
          <w:sz w:val="24"/>
          <w:szCs w:val="24"/>
        </w:rPr>
        <w:t>!</w:t>
      </w:r>
    </w:p>
    <w:p w14:paraId="3362D526" w14:textId="77777777" w:rsidR="005366AE" w:rsidRPr="002F7EBC" w:rsidRDefault="005366AE" w:rsidP="005366AE">
      <w:pPr>
        <w:pStyle w:val="ListParagraph"/>
        <w:numPr>
          <w:ilvl w:val="0"/>
          <w:numId w:val="2"/>
        </w:numPr>
        <w:jc w:val="both"/>
        <w:rPr>
          <w:rFonts w:cstheme="minorHAnsi"/>
          <w:b/>
          <w:color w:val="63666A"/>
          <w:sz w:val="24"/>
          <w:szCs w:val="24"/>
        </w:rPr>
      </w:pPr>
      <w:r w:rsidRPr="002F7EBC">
        <w:rPr>
          <w:rFonts w:cstheme="minorHAnsi"/>
          <w:color w:val="63666A"/>
          <w:sz w:val="24"/>
          <w:szCs w:val="24"/>
        </w:rPr>
        <w:t xml:space="preserve">Scenic </w:t>
      </w:r>
      <w:hyperlink r:id="rId8" w:history="1">
        <w:r w:rsidRPr="002F7EBC">
          <w:rPr>
            <w:rStyle w:val="Hyperlink"/>
            <w:rFonts w:cstheme="minorHAnsi"/>
            <w:sz w:val="24"/>
            <w:szCs w:val="24"/>
          </w:rPr>
          <w:t>hiking and biking trails</w:t>
        </w:r>
      </w:hyperlink>
      <w:r w:rsidRPr="002F7EBC">
        <w:rPr>
          <w:rFonts w:cstheme="minorHAnsi"/>
          <w:color w:val="63666A"/>
          <w:sz w:val="24"/>
          <w:szCs w:val="24"/>
        </w:rPr>
        <w:t xml:space="preserve">, the </w:t>
      </w:r>
      <w:hyperlink r:id="rId9" w:history="1">
        <w:r w:rsidRPr="002F7EBC">
          <w:rPr>
            <w:rStyle w:val="Hyperlink"/>
            <w:rFonts w:cstheme="minorHAnsi"/>
            <w:sz w:val="24"/>
            <w:szCs w:val="24"/>
          </w:rPr>
          <w:t>Manitou Incline</w:t>
        </w:r>
      </w:hyperlink>
      <w:r w:rsidRPr="002F7EBC">
        <w:rPr>
          <w:rFonts w:cstheme="minorHAnsi"/>
          <w:color w:val="63666A"/>
          <w:sz w:val="24"/>
          <w:szCs w:val="24"/>
        </w:rPr>
        <w:t xml:space="preserve">, Pikes Peak Rodeo, Cheyenne Mountain Zoo, </w:t>
      </w:r>
      <w:hyperlink r:id="rId10" w:history="1">
        <w:r w:rsidRPr="002F7EBC">
          <w:rPr>
            <w:rStyle w:val="Hyperlink"/>
            <w:rFonts w:cstheme="minorHAnsi"/>
            <w:sz w:val="24"/>
            <w:szCs w:val="24"/>
          </w:rPr>
          <w:t>Seven Falls</w:t>
        </w:r>
      </w:hyperlink>
      <w:r w:rsidRPr="002F7EBC">
        <w:rPr>
          <w:rFonts w:cstheme="minorHAnsi"/>
          <w:color w:val="63666A"/>
          <w:sz w:val="24"/>
          <w:szCs w:val="24"/>
        </w:rPr>
        <w:t xml:space="preserve"> and Cave of the Winds are all combined in a small-town atmosphere. </w:t>
      </w:r>
    </w:p>
    <w:p w14:paraId="7197D723" w14:textId="77777777" w:rsidR="005366AE" w:rsidRPr="002F7EBC" w:rsidRDefault="005366AE" w:rsidP="005366AE">
      <w:pPr>
        <w:pStyle w:val="ListParagraph"/>
        <w:numPr>
          <w:ilvl w:val="0"/>
          <w:numId w:val="2"/>
        </w:numPr>
        <w:jc w:val="both"/>
        <w:rPr>
          <w:rFonts w:cstheme="minorHAnsi"/>
          <w:color w:val="63666A"/>
          <w:sz w:val="24"/>
          <w:szCs w:val="24"/>
        </w:rPr>
      </w:pPr>
      <w:r w:rsidRPr="002F7EBC">
        <w:rPr>
          <w:rFonts w:cstheme="minorHAnsi"/>
          <w:color w:val="63666A"/>
          <w:sz w:val="24"/>
          <w:szCs w:val="24"/>
        </w:rPr>
        <w:t>Relocation package may be available</w:t>
      </w:r>
    </w:p>
    <w:p w14:paraId="69254CBA" w14:textId="77777777" w:rsidR="005366AE" w:rsidRPr="002F7EBC" w:rsidRDefault="005366AE" w:rsidP="005366AE">
      <w:pPr>
        <w:spacing w:after="0"/>
        <w:jc w:val="both"/>
        <w:rPr>
          <w:rFonts w:cstheme="minorHAnsi"/>
          <w:b/>
          <w:color w:val="004976"/>
          <w:sz w:val="24"/>
          <w:szCs w:val="24"/>
        </w:rPr>
      </w:pPr>
      <w:r w:rsidRPr="002F7EBC">
        <w:rPr>
          <w:rFonts w:cstheme="minorHAnsi"/>
          <w:b/>
          <w:color w:val="004976"/>
          <w:sz w:val="24"/>
          <w:szCs w:val="24"/>
        </w:rPr>
        <w:t>How to apply:</w:t>
      </w:r>
    </w:p>
    <w:p w14:paraId="56FD74E1" w14:textId="60AC883E" w:rsidR="005366AE" w:rsidRDefault="005366AE" w:rsidP="005366AE">
      <w:pPr>
        <w:spacing w:after="0"/>
        <w:jc w:val="both"/>
        <w:rPr>
          <w:rFonts w:cstheme="minorHAnsi"/>
          <w:sz w:val="24"/>
          <w:szCs w:val="24"/>
        </w:rPr>
      </w:pPr>
      <w:r w:rsidRPr="002F7EBC">
        <w:rPr>
          <w:rFonts w:cstheme="minorHAnsi"/>
          <w:color w:val="63666A"/>
          <w:sz w:val="24"/>
          <w:szCs w:val="24"/>
        </w:rPr>
        <w:t xml:space="preserve">If this sounds like the opportunity </w:t>
      </w:r>
      <w:r w:rsidR="00D14C06" w:rsidRPr="002F7EBC">
        <w:rPr>
          <w:rFonts w:cstheme="minorHAnsi"/>
          <w:color w:val="63666A"/>
          <w:sz w:val="24"/>
          <w:szCs w:val="24"/>
        </w:rPr>
        <w:t>you have</w:t>
      </w:r>
      <w:r w:rsidRPr="002F7EBC">
        <w:rPr>
          <w:rFonts w:cstheme="minorHAnsi"/>
          <w:color w:val="63666A"/>
          <w:sz w:val="24"/>
          <w:szCs w:val="24"/>
        </w:rPr>
        <w:t xml:space="preserve"> been searching for, we would love the opportunity to connect.  Please send your resume to</w:t>
      </w:r>
      <w:r w:rsidR="005506F3">
        <w:rPr>
          <w:rFonts w:cstheme="minorHAnsi"/>
          <w:color w:val="63666A"/>
          <w:sz w:val="24"/>
          <w:szCs w:val="24"/>
        </w:rPr>
        <w:t xml:space="preserve"> </w:t>
      </w:r>
      <w:hyperlink r:id="rId11" w:history="1">
        <w:r w:rsidR="005506F3" w:rsidRPr="000E7966">
          <w:rPr>
            <w:rStyle w:val="Hyperlink"/>
            <w:rFonts w:cstheme="minorHAnsi"/>
            <w:sz w:val="24"/>
            <w:szCs w:val="24"/>
          </w:rPr>
          <w:t>JoinOurTeam@skrco.co</w:t>
        </w:r>
      </w:hyperlink>
      <w:r w:rsidR="005506F3">
        <w:rPr>
          <w:rFonts w:cstheme="minorHAnsi"/>
          <w:color w:val="63666A"/>
          <w:sz w:val="24"/>
          <w:szCs w:val="24"/>
        </w:rPr>
        <w:t>.</w:t>
      </w:r>
      <w:r w:rsidRPr="002F7EBC">
        <w:rPr>
          <w:rFonts w:cstheme="minorHAnsi"/>
          <w:sz w:val="24"/>
          <w:szCs w:val="24"/>
        </w:rPr>
        <w:t>.</w:t>
      </w:r>
    </w:p>
    <w:p w14:paraId="5479B880" w14:textId="77777777" w:rsidR="005366AE" w:rsidRPr="00625948" w:rsidRDefault="005366AE" w:rsidP="005366AE">
      <w:pPr>
        <w:spacing w:after="0"/>
        <w:jc w:val="both"/>
        <w:rPr>
          <w:rFonts w:cstheme="minorHAnsi"/>
          <w:sz w:val="24"/>
          <w:szCs w:val="24"/>
        </w:rPr>
      </w:pPr>
    </w:p>
    <w:p w14:paraId="5CA7DB64" w14:textId="77777777" w:rsidR="005366AE" w:rsidRDefault="005366AE" w:rsidP="005366AE">
      <w:pPr>
        <w:jc w:val="both"/>
        <w:rPr>
          <w:rStyle w:val="Hyperlink"/>
          <w:rFonts w:cstheme="minorHAnsi"/>
          <w:b/>
          <w:color w:val="004976"/>
          <w:sz w:val="24"/>
          <w:szCs w:val="24"/>
          <w:u w:val="none"/>
        </w:rPr>
      </w:pPr>
      <w:r>
        <w:rPr>
          <w:rFonts w:cstheme="minorHAnsi"/>
          <w:b/>
          <w:color w:val="004976"/>
          <w:sz w:val="24"/>
          <w:szCs w:val="24"/>
        </w:rPr>
        <w:t>Learn more about SKR+CO at</w:t>
      </w:r>
      <w:r w:rsidRPr="00625948">
        <w:rPr>
          <w:rFonts w:cstheme="minorHAnsi"/>
          <w:b/>
          <w:color w:val="004976"/>
          <w:sz w:val="24"/>
          <w:szCs w:val="24"/>
        </w:rPr>
        <w:t xml:space="preserve"> </w:t>
      </w:r>
      <w:hyperlink r:id="rId12" w:history="1">
        <w:r>
          <w:rPr>
            <w:rStyle w:val="Hyperlink"/>
            <w:rFonts w:cstheme="minorHAnsi"/>
            <w:b/>
            <w:sz w:val="24"/>
            <w:szCs w:val="24"/>
          </w:rPr>
          <w:t>skrco.com</w:t>
        </w:r>
      </w:hyperlink>
      <w:r w:rsidRPr="00625948">
        <w:rPr>
          <w:rStyle w:val="Hyperlink"/>
          <w:rFonts w:cstheme="minorHAnsi"/>
          <w:b/>
          <w:color w:val="004976"/>
          <w:sz w:val="24"/>
          <w:szCs w:val="24"/>
          <w:u w:val="none"/>
        </w:rPr>
        <w:t>.</w:t>
      </w:r>
    </w:p>
    <w:p w14:paraId="11B80785" w14:textId="77777777" w:rsidR="00E33F22" w:rsidRDefault="00E33F22" w:rsidP="00310201">
      <w:pPr>
        <w:jc w:val="both"/>
        <w:rPr>
          <w:rStyle w:val="Hyperlink"/>
          <w:rFonts w:cstheme="minorHAnsi"/>
          <w:b/>
          <w:color w:val="004976"/>
          <w:sz w:val="24"/>
          <w:szCs w:val="24"/>
          <w:u w:val="none"/>
        </w:rPr>
      </w:pPr>
    </w:p>
    <w:sectPr w:rsidR="00E33F22" w:rsidSect="00E76733">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185B" w14:textId="77777777" w:rsidR="00D870CD" w:rsidRDefault="00D870CD" w:rsidP="00BF0070">
      <w:pPr>
        <w:spacing w:after="0" w:line="240" w:lineRule="auto"/>
      </w:pPr>
      <w:r>
        <w:separator/>
      </w:r>
    </w:p>
  </w:endnote>
  <w:endnote w:type="continuationSeparator" w:id="0">
    <w:p w14:paraId="0A9B134F" w14:textId="77777777" w:rsidR="00D870CD" w:rsidRDefault="00D870CD" w:rsidP="00BF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gra Cd">
    <w:panose1 w:val="00000500000000000000"/>
    <w:charset w:val="00"/>
    <w:family w:val="modern"/>
    <w:notTrueType/>
    <w:pitch w:val="variable"/>
    <w:sig w:usb0="A00000FF" w:usb1="4000E4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4AC5" w14:textId="4ADB938B" w:rsidR="00B578AE" w:rsidRPr="00B26881" w:rsidRDefault="00B26881" w:rsidP="00B26881">
    <w:pPr>
      <w:pStyle w:val="Default"/>
      <w:rPr>
        <w:rFonts w:ascii="Calibri" w:hAnsi="Calibri" w:cs="Calibri"/>
        <w:sz w:val="18"/>
        <w:szCs w:val="18"/>
      </w:rPr>
    </w:pPr>
    <w:r w:rsidRPr="00B26881">
      <w:rPr>
        <w:rFonts w:ascii="Calibri" w:hAnsi="Calibri" w:cs="Calibri"/>
        <w:sz w:val="18"/>
        <w:szCs w:val="18"/>
      </w:rPr>
      <w:t xml:space="preserve">©Stockman Kast Ryan + Co </w:t>
    </w:r>
    <w:r w:rsidR="00F728AC">
      <w:rPr>
        <w:rFonts w:ascii="Calibri" w:hAnsi="Calibri" w:cs="Calibri"/>
        <w:sz w:val="18"/>
        <w:szCs w:val="18"/>
      </w:rPr>
      <w:t>0</w:t>
    </w:r>
    <w:r w:rsidR="00D15243">
      <w:rPr>
        <w:rFonts w:ascii="Calibri" w:hAnsi="Calibri" w:cs="Calibri"/>
        <w:sz w:val="18"/>
        <w:szCs w:val="18"/>
      </w:rPr>
      <w:t>8.16</w:t>
    </w:r>
    <w:r w:rsidR="00F728AC">
      <w:rPr>
        <w:rFonts w:ascii="Calibri" w:hAnsi="Calibri" w:cs="Calibri"/>
        <w:sz w:val="18"/>
        <w:szCs w:val="18"/>
      </w:rPr>
      <w:t>.2021</w:t>
    </w:r>
    <w:r w:rsidRPr="00B26881">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88528" w14:textId="77777777" w:rsidR="00D870CD" w:rsidRDefault="00D870CD" w:rsidP="00BF0070">
      <w:pPr>
        <w:spacing w:after="0" w:line="240" w:lineRule="auto"/>
      </w:pPr>
      <w:r>
        <w:separator/>
      </w:r>
    </w:p>
  </w:footnote>
  <w:footnote w:type="continuationSeparator" w:id="0">
    <w:p w14:paraId="77CF0E15" w14:textId="77777777" w:rsidR="00D870CD" w:rsidRDefault="00D870CD" w:rsidP="00BF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07F" w14:textId="35826F24" w:rsidR="00B104CC" w:rsidRDefault="00B104CC">
    <w:pPr>
      <w:pStyle w:val="Header"/>
    </w:pPr>
    <w:r w:rsidRPr="00B0558A">
      <w:rPr>
        <w:rFonts w:ascii="Ingra Cd" w:hAnsi="Ingra Cd" w:cstheme="minorHAnsi"/>
        <w:noProof/>
        <w:color w:val="63666A"/>
        <w:sz w:val="24"/>
        <w:szCs w:val="24"/>
      </w:rPr>
      <w:drawing>
        <wp:anchor distT="0" distB="0" distL="114300" distR="114300" simplePos="0" relativeHeight="251659264" behindDoc="0" locked="0" layoutInCell="1" allowOverlap="1" wp14:anchorId="1038A1C7" wp14:editId="24580BE7">
          <wp:simplePos x="0" y="0"/>
          <wp:positionH relativeFrom="margin">
            <wp:align>center</wp:align>
          </wp:positionH>
          <wp:positionV relativeFrom="topMargin">
            <wp:posOffset>330835</wp:posOffset>
          </wp:positionV>
          <wp:extent cx="2286000" cy="759554"/>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759554"/>
                  </a:xfrm>
                  <a:prstGeom prst="rect">
                    <a:avLst/>
                  </a:prstGeom>
                  <a:noFill/>
                  <a:ln>
                    <a:noFill/>
                  </a:ln>
                </pic:spPr>
              </pic:pic>
            </a:graphicData>
          </a:graphic>
        </wp:anchor>
      </w:drawing>
    </w:r>
  </w:p>
  <w:p w14:paraId="5054D9E3" w14:textId="65457ABC" w:rsidR="00B104CC" w:rsidRDefault="00B104CC">
    <w:pPr>
      <w:pStyle w:val="Header"/>
    </w:pPr>
  </w:p>
  <w:p w14:paraId="11955E98" w14:textId="77777777" w:rsidR="00B104CC" w:rsidRDefault="00B104CC">
    <w:pPr>
      <w:pStyle w:val="Header"/>
    </w:pPr>
  </w:p>
  <w:p w14:paraId="70696EA1" w14:textId="77777777" w:rsidR="00B104CC" w:rsidRDefault="00B104CC">
    <w:pPr>
      <w:pStyle w:val="Header"/>
    </w:pPr>
  </w:p>
  <w:p w14:paraId="0493D743" w14:textId="58530C0C" w:rsidR="00BF0070" w:rsidRDefault="00BF0070">
    <w:pPr>
      <w:pStyle w:val="Header"/>
    </w:pPr>
  </w:p>
  <w:p w14:paraId="05021D07" w14:textId="77777777" w:rsidR="00B104CC" w:rsidRDefault="00B1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1F2B"/>
    <w:multiLevelType w:val="hybridMultilevel"/>
    <w:tmpl w:val="C2A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27A6"/>
    <w:multiLevelType w:val="hybridMultilevel"/>
    <w:tmpl w:val="35EA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332DD"/>
    <w:multiLevelType w:val="hybridMultilevel"/>
    <w:tmpl w:val="EDF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5EF8"/>
    <w:multiLevelType w:val="hybridMultilevel"/>
    <w:tmpl w:val="1E3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975F0"/>
    <w:multiLevelType w:val="hybridMultilevel"/>
    <w:tmpl w:val="E3A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8157C"/>
    <w:multiLevelType w:val="hybridMultilevel"/>
    <w:tmpl w:val="F15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55B69"/>
    <w:multiLevelType w:val="hybridMultilevel"/>
    <w:tmpl w:val="059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E6EA8"/>
    <w:multiLevelType w:val="hybridMultilevel"/>
    <w:tmpl w:val="3E70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4A5EA5"/>
    <w:multiLevelType w:val="hybridMultilevel"/>
    <w:tmpl w:val="3F74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675F8"/>
    <w:multiLevelType w:val="hybridMultilevel"/>
    <w:tmpl w:val="076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7523"/>
    <w:multiLevelType w:val="multilevel"/>
    <w:tmpl w:val="F8DE29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CB328B5"/>
    <w:multiLevelType w:val="hybridMultilevel"/>
    <w:tmpl w:val="B58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72A35"/>
    <w:multiLevelType w:val="hybridMultilevel"/>
    <w:tmpl w:val="EF14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A5706"/>
    <w:multiLevelType w:val="hybridMultilevel"/>
    <w:tmpl w:val="948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30A43"/>
    <w:multiLevelType w:val="hybridMultilevel"/>
    <w:tmpl w:val="CB7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98B26B6A"/>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46270"/>
    <w:multiLevelType w:val="hybridMultilevel"/>
    <w:tmpl w:val="4FF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832EA"/>
    <w:multiLevelType w:val="multilevel"/>
    <w:tmpl w:val="CEA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CD3383"/>
    <w:multiLevelType w:val="hybridMultilevel"/>
    <w:tmpl w:val="BBA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6"/>
  </w:num>
  <w:num w:numId="6">
    <w:abstractNumId w:val="15"/>
  </w:num>
  <w:num w:numId="7">
    <w:abstractNumId w:val="17"/>
  </w:num>
  <w:num w:numId="8">
    <w:abstractNumId w:val="9"/>
  </w:num>
  <w:num w:numId="9">
    <w:abstractNumId w:val="7"/>
  </w:num>
  <w:num w:numId="10">
    <w:abstractNumId w:val="1"/>
  </w:num>
  <w:num w:numId="11">
    <w:abstractNumId w:val="10"/>
  </w:num>
  <w:num w:numId="12">
    <w:abstractNumId w:val="12"/>
  </w:num>
  <w:num w:numId="13">
    <w:abstractNumId w:val="5"/>
  </w:num>
  <w:num w:numId="14">
    <w:abstractNumId w:val="14"/>
  </w:num>
  <w:num w:numId="15">
    <w:abstractNumId w:val="18"/>
  </w:num>
  <w:num w:numId="16">
    <w:abstractNumId w:val="8"/>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NLEwMLE0MDUxMDBQ0lEKTi0uzszPAykwrQUA+XOHViwAAAA="/>
  </w:docVars>
  <w:rsids>
    <w:rsidRoot w:val="00695800"/>
    <w:rsid w:val="00026525"/>
    <w:rsid w:val="00031DA8"/>
    <w:rsid w:val="00066A01"/>
    <w:rsid w:val="00070315"/>
    <w:rsid w:val="0009324E"/>
    <w:rsid w:val="000A1F0F"/>
    <w:rsid w:val="000B1574"/>
    <w:rsid w:val="000B6E7B"/>
    <w:rsid w:val="000D5661"/>
    <w:rsid w:val="001278D6"/>
    <w:rsid w:val="001309BB"/>
    <w:rsid w:val="00134CA7"/>
    <w:rsid w:val="00134DB3"/>
    <w:rsid w:val="001608DA"/>
    <w:rsid w:val="0017792B"/>
    <w:rsid w:val="001C57CE"/>
    <w:rsid w:val="001F5467"/>
    <w:rsid w:val="002056F6"/>
    <w:rsid w:val="002301D7"/>
    <w:rsid w:val="002313D8"/>
    <w:rsid w:val="0024464E"/>
    <w:rsid w:val="00266AF6"/>
    <w:rsid w:val="0027716A"/>
    <w:rsid w:val="002B7FE3"/>
    <w:rsid w:val="002C5B1B"/>
    <w:rsid w:val="002C6686"/>
    <w:rsid w:val="002F00EC"/>
    <w:rsid w:val="002F7EBC"/>
    <w:rsid w:val="00306B87"/>
    <w:rsid w:val="00310201"/>
    <w:rsid w:val="003321FC"/>
    <w:rsid w:val="00341028"/>
    <w:rsid w:val="003444B7"/>
    <w:rsid w:val="004044D4"/>
    <w:rsid w:val="00417A65"/>
    <w:rsid w:val="00421DC0"/>
    <w:rsid w:val="00443E9E"/>
    <w:rsid w:val="00450353"/>
    <w:rsid w:val="00454EE9"/>
    <w:rsid w:val="004708F1"/>
    <w:rsid w:val="004912C4"/>
    <w:rsid w:val="00494888"/>
    <w:rsid w:val="00496EB5"/>
    <w:rsid w:val="004B09D2"/>
    <w:rsid w:val="004D2CA3"/>
    <w:rsid w:val="005012CF"/>
    <w:rsid w:val="005024A0"/>
    <w:rsid w:val="005051FF"/>
    <w:rsid w:val="00526831"/>
    <w:rsid w:val="005366AE"/>
    <w:rsid w:val="0053702B"/>
    <w:rsid w:val="005506F3"/>
    <w:rsid w:val="00556406"/>
    <w:rsid w:val="00562ED0"/>
    <w:rsid w:val="005633C2"/>
    <w:rsid w:val="005676B7"/>
    <w:rsid w:val="005C65B8"/>
    <w:rsid w:val="005E45FC"/>
    <w:rsid w:val="00607AD4"/>
    <w:rsid w:val="00625948"/>
    <w:rsid w:val="006460E9"/>
    <w:rsid w:val="0064718D"/>
    <w:rsid w:val="00693E03"/>
    <w:rsid w:val="00695800"/>
    <w:rsid w:val="006C592D"/>
    <w:rsid w:val="006D2CDC"/>
    <w:rsid w:val="006E6C01"/>
    <w:rsid w:val="006F1DF5"/>
    <w:rsid w:val="007113EC"/>
    <w:rsid w:val="00714AA9"/>
    <w:rsid w:val="007150F6"/>
    <w:rsid w:val="00736780"/>
    <w:rsid w:val="007573CF"/>
    <w:rsid w:val="00775B45"/>
    <w:rsid w:val="007C73F7"/>
    <w:rsid w:val="007E79BC"/>
    <w:rsid w:val="007F0130"/>
    <w:rsid w:val="00800572"/>
    <w:rsid w:val="00807355"/>
    <w:rsid w:val="008135A7"/>
    <w:rsid w:val="00814254"/>
    <w:rsid w:val="00837C7D"/>
    <w:rsid w:val="00877388"/>
    <w:rsid w:val="008C78B1"/>
    <w:rsid w:val="00917D9E"/>
    <w:rsid w:val="00932A5F"/>
    <w:rsid w:val="0095397C"/>
    <w:rsid w:val="00971884"/>
    <w:rsid w:val="009851C8"/>
    <w:rsid w:val="009C1966"/>
    <w:rsid w:val="009D7F4A"/>
    <w:rsid w:val="009F0E03"/>
    <w:rsid w:val="00A10F6B"/>
    <w:rsid w:val="00A67952"/>
    <w:rsid w:val="00AA21B4"/>
    <w:rsid w:val="00AE2E08"/>
    <w:rsid w:val="00B0558A"/>
    <w:rsid w:val="00B07E0F"/>
    <w:rsid w:val="00B104CC"/>
    <w:rsid w:val="00B24520"/>
    <w:rsid w:val="00B24F8C"/>
    <w:rsid w:val="00B26881"/>
    <w:rsid w:val="00B35559"/>
    <w:rsid w:val="00B5289D"/>
    <w:rsid w:val="00B557F5"/>
    <w:rsid w:val="00B578AE"/>
    <w:rsid w:val="00B637B5"/>
    <w:rsid w:val="00B96455"/>
    <w:rsid w:val="00BD7692"/>
    <w:rsid w:val="00BF0070"/>
    <w:rsid w:val="00C1196B"/>
    <w:rsid w:val="00C173AD"/>
    <w:rsid w:val="00C359AF"/>
    <w:rsid w:val="00C43A53"/>
    <w:rsid w:val="00C43F5C"/>
    <w:rsid w:val="00C51AEB"/>
    <w:rsid w:val="00C776E1"/>
    <w:rsid w:val="00C83C62"/>
    <w:rsid w:val="00CA057A"/>
    <w:rsid w:val="00CC1627"/>
    <w:rsid w:val="00CD17FA"/>
    <w:rsid w:val="00CD7473"/>
    <w:rsid w:val="00D14C06"/>
    <w:rsid w:val="00D15243"/>
    <w:rsid w:val="00D44EE2"/>
    <w:rsid w:val="00D60CA9"/>
    <w:rsid w:val="00D870CD"/>
    <w:rsid w:val="00D95B19"/>
    <w:rsid w:val="00DA231B"/>
    <w:rsid w:val="00DA7919"/>
    <w:rsid w:val="00DB0165"/>
    <w:rsid w:val="00E33F22"/>
    <w:rsid w:val="00E44A87"/>
    <w:rsid w:val="00E743B1"/>
    <w:rsid w:val="00E76733"/>
    <w:rsid w:val="00EB42E9"/>
    <w:rsid w:val="00EC141D"/>
    <w:rsid w:val="00EE6029"/>
    <w:rsid w:val="00F028FA"/>
    <w:rsid w:val="00F06735"/>
    <w:rsid w:val="00F728AC"/>
    <w:rsid w:val="00F77327"/>
    <w:rsid w:val="00F959E5"/>
    <w:rsid w:val="00FA56A2"/>
    <w:rsid w:val="00FB5D32"/>
    <w:rsid w:val="00FB6498"/>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93617"/>
  <w15:docId w15:val="{FCF2D185-5A03-4C48-A873-90752DF4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65"/>
  </w:style>
  <w:style w:type="paragraph" w:styleId="Heading4">
    <w:name w:val="heading 4"/>
    <w:basedOn w:val="Normal"/>
    <w:link w:val="Heading4Char"/>
    <w:uiPriority w:val="9"/>
    <w:qFormat/>
    <w:rsid w:val="00DA23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5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135A7"/>
    <w:pPr>
      <w:ind w:left="720"/>
      <w:contextualSpacing/>
    </w:pPr>
  </w:style>
  <w:style w:type="character" w:styleId="CommentReference">
    <w:name w:val="annotation reference"/>
    <w:basedOn w:val="DefaultParagraphFont"/>
    <w:uiPriority w:val="99"/>
    <w:semiHidden/>
    <w:unhideWhenUsed/>
    <w:rsid w:val="00031DA8"/>
    <w:rPr>
      <w:sz w:val="16"/>
      <w:szCs w:val="16"/>
    </w:rPr>
  </w:style>
  <w:style w:type="paragraph" w:styleId="CommentText">
    <w:name w:val="annotation text"/>
    <w:basedOn w:val="Normal"/>
    <w:link w:val="CommentTextChar"/>
    <w:uiPriority w:val="99"/>
    <w:semiHidden/>
    <w:unhideWhenUsed/>
    <w:rsid w:val="00031DA8"/>
    <w:pPr>
      <w:spacing w:line="240" w:lineRule="auto"/>
    </w:pPr>
    <w:rPr>
      <w:sz w:val="20"/>
      <w:szCs w:val="20"/>
    </w:rPr>
  </w:style>
  <w:style w:type="character" w:customStyle="1" w:styleId="CommentTextChar">
    <w:name w:val="Comment Text Char"/>
    <w:basedOn w:val="DefaultParagraphFont"/>
    <w:link w:val="CommentText"/>
    <w:uiPriority w:val="99"/>
    <w:semiHidden/>
    <w:rsid w:val="00031DA8"/>
    <w:rPr>
      <w:sz w:val="20"/>
      <w:szCs w:val="20"/>
    </w:rPr>
  </w:style>
  <w:style w:type="paragraph" w:styleId="CommentSubject">
    <w:name w:val="annotation subject"/>
    <w:basedOn w:val="CommentText"/>
    <w:next w:val="CommentText"/>
    <w:link w:val="CommentSubjectChar"/>
    <w:uiPriority w:val="99"/>
    <w:semiHidden/>
    <w:unhideWhenUsed/>
    <w:rsid w:val="00031DA8"/>
    <w:rPr>
      <w:b/>
      <w:bCs/>
    </w:rPr>
  </w:style>
  <w:style w:type="character" w:customStyle="1" w:styleId="CommentSubjectChar">
    <w:name w:val="Comment Subject Char"/>
    <w:basedOn w:val="CommentTextChar"/>
    <w:link w:val="CommentSubject"/>
    <w:uiPriority w:val="99"/>
    <w:semiHidden/>
    <w:rsid w:val="00031DA8"/>
    <w:rPr>
      <w:b/>
      <w:bCs/>
      <w:sz w:val="20"/>
      <w:szCs w:val="20"/>
    </w:rPr>
  </w:style>
  <w:style w:type="paragraph" w:styleId="BalloonText">
    <w:name w:val="Balloon Text"/>
    <w:basedOn w:val="Normal"/>
    <w:link w:val="BalloonTextChar"/>
    <w:uiPriority w:val="99"/>
    <w:semiHidden/>
    <w:unhideWhenUsed/>
    <w:rsid w:val="0003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A8"/>
    <w:rPr>
      <w:rFonts w:ascii="Tahoma" w:hAnsi="Tahoma" w:cs="Tahoma"/>
      <w:sz w:val="16"/>
      <w:szCs w:val="16"/>
    </w:rPr>
  </w:style>
  <w:style w:type="character" w:customStyle="1" w:styleId="Heading4Char">
    <w:name w:val="Heading 4 Char"/>
    <w:basedOn w:val="DefaultParagraphFont"/>
    <w:link w:val="Heading4"/>
    <w:uiPriority w:val="9"/>
    <w:rsid w:val="00DA231B"/>
    <w:rPr>
      <w:rFonts w:ascii="Times New Roman" w:eastAsia="Times New Roman" w:hAnsi="Times New Roman" w:cs="Times New Roman"/>
      <w:b/>
      <w:bCs/>
      <w:sz w:val="24"/>
      <w:szCs w:val="24"/>
    </w:rPr>
  </w:style>
  <w:style w:type="paragraph" w:styleId="NormalWeb">
    <w:name w:val="Normal (Web)"/>
    <w:basedOn w:val="Normal"/>
    <w:uiPriority w:val="99"/>
    <w:unhideWhenUsed/>
    <w:rsid w:val="00DA23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0EC"/>
    <w:rPr>
      <w:color w:val="0000FF" w:themeColor="hyperlink"/>
      <w:u w:val="single"/>
    </w:rPr>
  </w:style>
  <w:style w:type="character" w:styleId="UnresolvedMention">
    <w:name w:val="Unresolved Mention"/>
    <w:basedOn w:val="DefaultParagraphFont"/>
    <w:uiPriority w:val="99"/>
    <w:semiHidden/>
    <w:unhideWhenUsed/>
    <w:rsid w:val="002F00EC"/>
    <w:rPr>
      <w:color w:val="808080"/>
      <w:shd w:val="clear" w:color="auto" w:fill="E6E6E6"/>
    </w:rPr>
  </w:style>
  <w:style w:type="paragraph" w:styleId="Header">
    <w:name w:val="header"/>
    <w:basedOn w:val="Normal"/>
    <w:link w:val="HeaderChar"/>
    <w:uiPriority w:val="99"/>
    <w:unhideWhenUsed/>
    <w:rsid w:val="00BF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070"/>
  </w:style>
  <w:style w:type="paragraph" w:styleId="Footer">
    <w:name w:val="footer"/>
    <w:basedOn w:val="Normal"/>
    <w:link w:val="FooterChar"/>
    <w:uiPriority w:val="99"/>
    <w:unhideWhenUsed/>
    <w:rsid w:val="00BF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70"/>
  </w:style>
  <w:style w:type="character" w:styleId="Strong">
    <w:name w:val="Strong"/>
    <w:basedOn w:val="DefaultParagraphFont"/>
    <w:uiPriority w:val="22"/>
    <w:qFormat/>
    <w:rsid w:val="001608DA"/>
    <w:rPr>
      <w:b/>
      <w:bCs/>
    </w:rPr>
  </w:style>
  <w:style w:type="paragraph" w:styleId="NoSpacing">
    <w:name w:val="No Spacing"/>
    <w:uiPriority w:val="1"/>
    <w:qFormat/>
    <w:rsid w:val="004708F1"/>
    <w:pPr>
      <w:spacing w:after="0" w:line="240" w:lineRule="auto"/>
    </w:pPr>
  </w:style>
  <w:style w:type="paragraph" w:customStyle="1" w:styleId="Details">
    <w:name w:val="Details"/>
    <w:basedOn w:val="Normal"/>
    <w:link w:val="DetailsChar"/>
    <w:qFormat/>
    <w:rsid w:val="00417A65"/>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417A65"/>
    <w:rPr>
      <w:rFonts w:eastAsia="Calibri" w:cs="Times New Roman"/>
      <w:color w:val="262626"/>
      <w:sz w:val="20"/>
    </w:rPr>
  </w:style>
  <w:style w:type="paragraph" w:customStyle="1" w:styleId="BulletedList">
    <w:name w:val="Bulleted List"/>
    <w:basedOn w:val="Normal"/>
    <w:link w:val="BulletedListChar"/>
    <w:qFormat/>
    <w:rsid w:val="00417A65"/>
    <w:pPr>
      <w:numPr>
        <w:numId w:val="6"/>
      </w:numPr>
      <w:spacing w:before="60" w:after="20" w:line="240" w:lineRule="auto"/>
    </w:pPr>
    <w:rPr>
      <w:rFonts w:eastAsia="Calibri" w:cs="Times New Roman"/>
      <w:color w:val="262626"/>
      <w:sz w:val="20"/>
    </w:rPr>
  </w:style>
  <w:style w:type="character" w:customStyle="1" w:styleId="BulletedListChar">
    <w:name w:val="Bulleted List Char"/>
    <w:basedOn w:val="DefaultParagraphFont"/>
    <w:link w:val="BulletedList"/>
    <w:rsid w:val="00417A65"/>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82620">
      <w:bodyDiv w:val="1"/>
      <w:marLeft w:val="0"/>
      <w:marRight w:val="0"/>
      <w:marTop w:val="0"/>
      <w:marBottom w:val="0"/>
      <w:divBdr>
        <w:top w:val="none" w:sz="0" w:space="0" w:color="auto"/>
        <w:left w:val="none" w:sz="0" w:space="0" w:color="auto"/>
        <w:bottom w:val="none" w:sz="0" w:space="0" w:color="auto"/>
        <w:right w:val="none" w:sz="0" w:space="0" w:color="auto"/>
      </w:divBdr>
      <w:divsChild>
        <w:div w:id="1361318534">
          <w:marLeft w:val="0"/>
          <w:marRight w:val="0"/>
          <w:marTop w:val="0"/>
          <w:marBottom w:val="0"/>
          <w:divBdr>
            <w:top w:val="none" w:sz="0" w:space="0" w:color="auto"/>
            <w:left w:val="none" w:sz="0" w:space="0" w:color="auto"/>
            <w:bottom w:val="none" w:sz="0" w:space="0" w:color="auto"/>
            <w:right w:val="none" w:sz="0" w:space="0" w:color="auto"/>
          </w:divBdr>
          <w:divsChild>
            <w:div w:id="1316297722">
              <w:marLeft w:val="0"/>
              <w:marRight w:val="0"/>
              <w:marTop w:val="0"/>
              <w:marBottom w:val="0"/>
              <w:divBdr>
                <w:top w:val="none" w:sz="0" w:space="0" w:color="auto"/>
                <w:left w:val="none" w:sz="0" w:space="0" w:color="auto"/>
                <w:bottom w:val="none" w:sz="0" w:space="0" w:color="auto"/>
                <w:right w:val="none" w:sz="0" w:space="0" w:color="auto"/>
              </w:divBdr>
              <w:divsChild>
                <w:div w:id="157044266">
                  <w:marLeft w:val="0"/>
                  <w:marRight w:val="0"/>
                  <w:marTop w:val="0"/>
                  <w:marBottom w:val="0"/>
                  <w:divBdr>
                    <w:top w:val="none" w:sz="0" w:space="0" w:color="auto"/>
                    <w:left w:val="none" w:sz="0" w:space="0" w:color="auto"/>
                    <w:bottom w:val="none" w:sz="0" w:space="0" w:color="auto"/>
                    <w:right w:val="none" w:sz="0" w:space="0" w:color="auto"/>
                  </w:divBdr>
                  <w:divsChild>
                    <w:div w:id="481509277">
                      <w:marLeft w:val="0"/>
                      <w:marRight w:val="0"/>
                      <w:marTop w:val="0"/>
                      <w:marBottom w:val="0"/>
                      <w:divBdr>
                        <w:top w:val="none" w:sz="0" w:space="0" w:color="auto"/>
                        <w:left w:val="none" w:sz="0" w:space="0" w:color="auto"/>
                        <w:bottom w:val="none" w:sz="0" w:space="0" w:color="auto"/>
                        <w:right w:val="none" w:sz="0" w:space="0" w:color="auto"/>
                      </w:divBdr>
                      <w:divsChild>
                        <w:div w:id="1848206988">
                          <w:marLeft w:val="0"/>
                          <w:marRight w:val="0"/>
                          <w:marTop w:val="0"/>
                          <w:marBottom w:val="0"/>
                          <w:divBdr>
                            <w:top w:val="none" w:sz="0" w:space="0" w:color="auto"/>
                            <w:left w:val="none" w:sz="0" w:space="0" w:color="auto"/>
                            <w:bottom w:val="none" w:sz="0" w:space="0" w:color="auto"/>
                            <w:right w:val="none" w:sz="0" w:space="0" w:color="auto"/>
                          </w:divBdr>
                          <w:divsChild>
                            <w:div w:id="963459626">
                              <w:marLeft w:val="0"/>
                              <w:marRight w:val="0"/>
                              <w:marTop w:val="0"/>
                              <w:marBottom w:val="0"/>
                              <w:divBdr>
                                <w:top w:val="none" w:sz="0" w:space="0" w:color="auto"/>
                                <w:left w:val="none" w:sz="0" w:space="0" w:color="auto"/>
                                <w:bottom w:val="none" w:sz="0" w:space="0" w:color="auto"/>
                                <w:right w:val="none" w:sz="0" w:space="0" w:color="auto"/>
                              </w:divBdr>
                              <w:divsChild>
                                <w:div w:id="1504778006">
                                  <w:marLeft w:val="0"/>
                                  <w:marRight w:val="0"/>
                                  <w:marTop w:val="0"/>
                                  <w:marBottom w:val="0"/>
                                  <w:divBdr>
                                    <w:top w:val="none" w:sz="0" w:space="0" w:color="auto"/>
                                    <w:left w:val="none" w:sz="0" w:space="0" w:color="auto"/>
                                    <w:bottom w:val="none" w:sz="0" w:space="0" w:color="auto"/>
                                    <w:right w:val="none" w:sz="0" w:space="0" w:color="auto"/>
                                  </w:divBdr>
                                  <w:divsChild>
                                    <w:div w:id="457723935">
                                      <w:marLeft w:val="0"/>
                                      <w:marRight w:val="0"/>
                                      <w:marTop w:val="0"/>
                                      <w:marBottom w:val="0"/>
                                      <w:divBdr>
                                        <w:top w:val="none" w:sz="0" w:space="0" w:color="auto"/>
                                        <w:left w:val="none" w:sz="0" w:space="0" w:color="auto"/>
                                        <w:bottom w:val="none" w:sz="0" w:space="0" w:color="auto"/>
                                        <w:right w:val="none" w:sz="0" w:space="0" w:color="auto"/>
                                      </w:divBdr>
                                      <w:divsChild>
                                        <w:div w:id="2015958292">
                                          <w:marLeft w:val="0"/>
                                          <w:marRight w:val="0"/>
                                          <w:marTop w:val="0"/>
                                          <w:marBottom w:val="0"/>
                                          <w:divBdr>
                                            <w:top w:val="none" w:sz="0" w:space="0" w:color="auto"/>
                                            <w:left w:val="none" w:sz="0" w:space="0" w:color="auto"/>
                                            <w:bottom w:val="none" w:sz="0" w:space="0" w:color="auto"/>
                                            <w:right w:val="none" w:sz="0" w:space="0" w:color="auto"/>
                                          </w:divBdr>
                                          <w:divsChild>
                                            <w:div w:id="1597639333">
                                              <w:marLeft w:val="0"/>
                                              <w:marRight w:val="0"/>
                                              <w:marTop w:val="0"/>
                                              <w:marBottom w:val="0"/>
                                              <w:divBdr>
                                                <w:top w:val="none" w:sz="0" w:space="0" w:color="auto"/>
                                                <w:left w:val="none" w:sz="0" w:space="0" w:color="auto"/>
                                                <w:bottom w:val="none" w:sz="0" w:space="0" w:color="auto"/>
                                                <w:right w:val="none" w:sz="0" w:space="0" w:color="auto"/>
                                              </w:divBdr>
                                              <w:divsChild>
                                                <w:div w:id="156698677">
                                                  <w:marLeft w:val="0"/>
                                                  <w:marRight w:val="0"/>
                                                  <w:marTop w:val="0"/>
                                                  <w:marBottom w:val="0"/>
                                                  <w:divBdr>
                                                    <w:top w:val="none" w:sz="0" w:space="0" w:color="auto"/>
                                                    <w:left w:val="none" w:sz="0" w:space="0" w:color="auto"/>
                                                    <w:bottom w:val="none" w:sz="0" w:space="0" w:color="auto"/>
                                                    <w:right w:val="none" w:sz="0" w:space="0" w:color="auto"/>
                                                  </w:divBdr>
                                                  <w:divsChild>
                                                    <w:div w:id="2101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0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cos.com/things-to-do/outdoors/parks-trails/top-25-hiking-biking-trai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kes-peak.com/" TargetMode="External"/><Relationship Id="rId12" Type="http://schemas.openxmlformats.org/officeDocument/2006/relationships/hyperlink" Target="http://www.skr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inOurTeam@skrco.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oadmoor.com/broadmoor-adventures/seven-falls/" TargetMode="External"/><Relationship Id="rId4" Type="http://schemas.openxmlformats.org/officeDocument/2006/relationships/webSettings" Target="webSettings.xml"/><Relationship Id="rId9" Type="http://schemas.openxmlformats.org/officeDocument/2006/relationships/hyperlink" Target="https://www.pikes-peak.com/manitou-incl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Evans</dc:creator>
  <cp:lastModifiedBy>Marjorie Noleen</cp:lastModifiedBy>
  <cp:revision>2</cp:revision>
  <cp:lastPrinted>2019-04-12T21:14:00Z</cp:lastPrinted>
  <dcterms:created xsi:type="dcterms:W3CDTF">2021-08-23T11:46:00Z</dcterms:created>
  <dcterms:modified xsi:type="dcterms:W3CDTF">2021-08-23T11:46:00Z</dcterms:modified>
</cp:coreProperties>
</file>